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Псковская область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Палкинский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городского  поселения </w:t>
      </w:r>
      <w:r w:rsidRPr="00E8275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715FC">
        <w:rPr>
          <w:rFonts w:ascii="Times New Roman CYR" w:hAnsi="Times New Roman CYR" w:cs="Times New Roman CYR"/>
          <w:sz w:val="28"/>
          <w:szCs w:val="28"/>
        </w:rPr>
        <w:t>12.02</w:t>
      </w:r>
      <w:r>
        <w:rPr>
          <w:rFonts w:ascii="Times New Roman CYR" w:hAnsi="Times New Roman CYR" w:cs="Times New Roman CYR"/>
          <w:sz w:val="28"/>
          <w:szCs w:val="28"/>
        </w:rPr>
        <w:t xml:space="preserve">.2025 года   №  </w:t>
      </w:r>
      <w:r w:rsidR="00F715FC">
        <w:rPr>
          <w:rFonts w:ascii="Times New Roman CYR" w:hAnsi="Times New Roman CYR" w:cs="Times New Roman CYR"/>
          <w:sz w:val="28"/>
          <w:szCs w:val="28"/>
        </w:rPr>
        <w:t>2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торгов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продаже земельного участка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В  соответствии  с п.2 ст. 11,  ст.39.11 Земельного кодекса</w:t>
      </w:r>
      <w:r w:rsidR="001A14AA">
        <w:rPr>
          <w:rFonts w:ascii="Times New Roman CYR" w:hAnsi="Times New Roman CYR" w:cs="Times New Roman CYR"/>
          <w:sz w:val="28"/>
          <w:szCs w:val="28"/>
        </w:rPr>
        <w:t xml:space="preserve"> РФ от 25.10.2001г.   №136-ФЗ (</w:t>
      </w:r>
      <w:r>
        <w:rPr>
          <w:rFonts w:ascii="Times New Roman CYR" w:hAnsi="Times New Roman CYR" w:cs="Times New Roman CYR"/>
          <w:sz w:val="28"/>
          <w:szCs w:val="28"/>
        </w:rPr>
        <w:t xml:space="preserve">в действующей редакции), Администрация городского  поселения </w:t>
      </w:r>
      <w:r w:rsidRPr="00E82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постановляет: 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Продать на торгах в форме открытого аукциона земельный участок, находящийся в собственности МО </w:t>
      </w:r>
      <w:r w:rsidRPr="00E82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из земель категории для индивидуального жилищного строительства, по адресу: Псковская область, муниципальный район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Палкинский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городское  поселение "Палкино",</w:t>
      </w:r>
      <w:r w:rsidR="00103F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улица Труда, дом 9 с кадастровым номером  60:14:0010309:5, общей площадью 851 кв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для индивидуального жилищного строительства.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         2. </w:t>
      </w:r>
      <w:r>
        <w:rPr>
          <w:rFonts w:ascii="Times New Roman CYR" w:hAnsi="Times New Roman CYR" w:cs="Times New Roman CYR"/>
          <w:sz w:val="28"/>
          <w:szCs w:val="28"/>
        </w:rPr>
        <w:t xml:space="preserve">Поручить  организацию  и  проведение   Главе Администрации городского  поселения </w:t>
      </w:r>
      <w:r w:rsidRPr="00E82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Поповой О.А.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Организатору аукциона подготовить и провести торги, открытые по составу участников,  в форме аукциона, открытого по форме подачи предложений о цене Участка.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Создать аукционную комиссию в составе: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комиссии: Попова Олеся Анатольевна — Глава городского поселения </w:t>
      </w:r>
      <w:r w:rsidRPr="00E82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sz w:val="28"/>
          <w:szCs w:val="28"/>
        </w:rPr>
        <w:t>»;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комиссии: Силина Наталия Геннадьевна — главный специалис</w:t>
      </w:r>
      <w:r w:rsidR="00103FC6">
        <w:rPr>
          <w:rFonts w:ascii="Times New Roman CYR" w:hAnsi="Times New Roman CYR" w:cs="Times New Roman CYR"/>
          <w:sz w:val="28"/>
          <w:szCs w:val="28"/>
        </w:rPr>
        <w:t xml:space="preserve">т  городского поселения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E82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sz w:val="28"/>
          <w:szCs w:val="28"/>
        </w:rPr>
        <w:t>».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Утвердить условия продажи земельного участка, согласно приложению №1.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Аукционной комиссии подготовить аукционную документацию, для проведения открытого аукциона в электронном виде.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Calibri" w:hAnsi="Calibri" w:cs="Calibri"/>
        </w:rPr>
      </w:pP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Calibri" w:hAnsi="Calibri" w:cs="Calibri"/>
        </w:rPr>
      </w:pP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 поселения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О.А.Попова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№1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 </w:t>
      </w:r>
      <w:r w:rsidRPr="00E82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sz w:val="28"/>
          <w:szCs w:val="28"/>
        </w:rPr>
        <w:t>»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715FC">
        <w:rPr>
          <w:rFonts w:ascii="Times New Roman CYR" w:hAnsi="Times New Roman CYR" w:cs="Times New Roman CYR"/>
          <w:sz w:val="28"/>
          <w:szCs w:val="28"/>
        </w:rPr>
        <w:t>12.02.</w:t>
      </w:r>
      <w:r>
        <w:rPr>
          <w:rFonts w:ascii="Times New Roman CYR" w:hAnsi="Times New Roman CYR" w:cs="Times New Roman CYR"/>
          <w:sz w:val="28"/>
          <w:szCs w:val="28"/>
        </w:rPr>
        <w:t>2025 г.  №</w:t>
      </w:r>
      <w:r w:rsidR="00F715FC">
        <w:rPr>
          <w:rFonts w:ascii="Times New Roman CYR" w:hAnsi="Times New Roman CYR" w:cs="Times New Roman CYR"/>
          <w:sz w:val="28"/>
          <w:szCs w:val="28"/>
        </w:rPr>
        <w:t xml:space="preserve"> 2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УСЛОВИЯ  ПРОДАЖИ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земельного участка  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ab/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ab/>
        <w:t xml:space="preserve"> 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торгов: земельный участки из земель категории для индивидуального жилищного строительства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находящийся по адресу: 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Псковская область, муниципальный район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Палкинский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городское поселение «Палкино», улица Труда, дом 9 с кадастровым номером  60:14:0010309:5, общей площадью 851 кв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для жилищного строительства.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         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Форма торгов </w:t>
      </w:r>
      <w:r>
        <w:rPr>
          <w:rFonts w:ascii="Times New Roman CYR" w:hAnsi="Times New Roman CYR" w:cs="Times New Roman CYR"/>
          <w:sz w:val="28"/>
          <w:szCs w:val="28"/>
        </w:rPr>
        <w:t>- торги, открытые по составу участников,  в форме аукциона, открытого по форме подачи предложений о цене Участка.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      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Начальная цена</w:t>
      </w:r>
      <w:r>
        <w:rPr>
          <w:rFonts w:ascii="Times New Roman CYR" w:hAnsi="Times New Roman CYR" w:cs="Times New Roman CYR"/>
          <w:sz w:val="28"/>
          <w:szCs w:val="28"/>
        </w:rPr>
        <w:t xml:space="preserve"> земельного участка:</w:t>
      </w:r>
      <w:r w:rsidR="001A14A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A14AA">
        <w:rPr>
          <w:rFonts w:ascii="Times New Roman CYR" w:hAnsi="Times New Roman CYR" w:cs="Times New Roman CYR"/>
          <w:b/>
          <w:sz w:val="28"/>
          <w:szCs w:val="28"/>
        </w:rPr>
        <w:t>145333,17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руб. (Сто сорок пять тысяч триста тридцать три рубля17 копеек)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ab/>
        <w:t>4.</w:t>
      </w:r>
      <w:r w:rsidRPr="00E8275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Шаг аукциона</w:t>
      </w:r>
      <w:r w:rsidRPr="00E8275B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величина повышения начальной цены земельного участка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размере 3% начальной цены продажи:</w:t>
      </w:r>
      <w:r w:rsidRPr="00F715FC">
        <w:rPr>
          <w:rFonts w:ascii="Times New Roman CYR" w:hAnsi="Times New Roman CYR" w:cs="Times New Roman CYR"/>
          <w:b/>
          <w:sz w:val="28"/>
          <w:szCs w:val="28"/>
        </w:rPr>
        <w:t xml:space="preserve"> 4360</w:t>
      </w:r>
      <w:r w:rsidR="00F715FC">
        <w:rPr>
          <w:rFonts w:ascii="Times New Roman CYR" w:hAnsi="Times New Roman CYR" w:cs="Times New Roman CYR"/>
          <w:b/>
          <w:sz w:val="28"/>
          <w:szCs w:val="28"/>
        </w:rPr>
        <w:t>,00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715FC">
        <w:rPr>
          <w:rFonts w:ascii="Times New Roman CYR" w:hAnsi="Times New Roman CYR" w:cs="Times New Roman CYR"/>
          <w:b/>
          <w:sz w:val="28"/>
          <w:szCs w:val="28"/>
        </w:rPr>
        <w:t>руб</w:t>
      </w:r>
      <w:r>
        <w:rPr>
          <w:rFonts w:ascii="Times New Roman CYR" w:hAnsi="Times New Roman CYR" w:cs="Times New Roman CYR"/>
          <w:sz w:val="28"/>
          <w:szCs w:val="28"/>
        </w:rPr>
        <w:t>. (четыре тысячи триста шестьдесят рублей 00 копеек)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Задаток</w:t>
      </w:r>
      <w:r>
        <w:rPr>
          <w:rFonts w:ascii="Times New Roman CYR" w:hAnsi="Times New Roman CYR" w:cs="Times New Roman CYR"/>
          <w:sz w:val="28"/>
          <w:szCs w:val="28"/>
        </w:rPr>
        <w:t xml:space="preserve"> для участия в аукционе в размере 20% от начальной цены: </w:t>
      </w:r>
      <w:r w:rsidRPr="00F715FC">
        <w:rPr>
          <w:rFonts w:ascii="Times New Roman CYR" w:hAnsi="Times New Roman CYR" w:cs="Times New Roman CYR"/>
          <w:b/>
          <w:sz w:val="28"/>
          <w:szCs w:val="28"/>
        </w:rPr>
        <w:t>29066,63</w:t>
      </w:r>
      <w:r w:rsidR="00F715FC">
        <w:rPr>
          <w:rFonts w:ascii="Times New Roman CYR" w:hAnsi="Times New Roman CYR" w:cs="Times New Roman CYR"/>
          <w:b/>
          <w:sz w:val="28"/>
          <w:szCs w:val="28"/>
        </w:rPr>
        <w:t xml:space="preserve"> руб.</w:t>
      </w:r>
      <w:r>
        <w:rPr>
          <w:rFonts w:ascii="Times New Roman CYR" w:hAnsi="Times New Roman CYR" w:cs="Times New Roman CYR"/>
          <w:sz w:val="28"/>
          <w:szCs w:val="28"/>
        </w:rPr>
        <w:t xml:space="preserve"> (двадцать тысяч шестьдесят шесть рублей 63копейки)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Реквизиты для перечисления задатка</w:t>
      </w:r>
      <w:r>
        <w:rPr>
          <w:rFonts w:ascii="Times New Roman CYR" w:hAnsi="Times New Roman CYR" w:cs="Times New Roman CYR"/>
          <w:sz w:val="28"/>
          <w:szCs w:val="28"/>
        </w:rPr>
        <w:t>: электронная площадка Сбербанка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Электронная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площадка-универсальная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торговая платформа ЗАО </w:t>
      </w:r>
      <w:r w:rsidRPr="00E8275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Сбербанк-АСТ</w:t>
      </w:r>
      <w:proofErr w:type="spellEnd"/>
      <w:r w:rsidRPr="00E8275B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размещенная на сайте </w:t>
      </w:r>
      <w:hyperlink r:id="rId4" w:history="1">
        <w:r>
          <w:rPr>
            <w:rFonts w:ascii="Times New Roman CYR" w:hAnsi="Times New Roman CYR" w:cs="Times New Roman CYR"/>
            <w:color w:val="000080"/>
            <w:sz w:val="28"/>
            <w:szCs w:val="28"/>
            <w:u w:val="single"/>
          </w:rPr>
          <w:t>http://utp.sberbank-ast.ru</w:t>
        </w:r>
      </w:hyperlink>
      <w:r w:rsidRPr="00E82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сети Интернет (торговая секция УТП </w:t>
      </w:r>
      <w:r w:rsidRPr="00E8275B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Приватизация, аренда и продажа прав</w:t>
      </w:r>
      <w:r w:rsidRPr="00E8275B">
        <w:rPr>
          <w:rFonts w:ascii="Times New Roman" w:hAnsi="Times New Roman" w:cs="Times New Roman"/>
          <w:color w:val="000000"/>
          <w:sz w:val="28"/>
          <w:szCs w:val="28"/>
        </w:rPr>
        <w:t>»)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далее – оператор). </w:t>
      </w:r>
    </w:p>
    <w:p w:rsidR="00E8275B" w:rsidRDefault="00E8275B" w:rsidP="00E8275B">
      <w:pPr>
        <w:autoSpaceDE w:val="0"/>
        <w:autoSpaceDN w:val="0"/>
        <w:adjustRightInd w:val="0"/>
        <w:spacing w:after="140" w:line="288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Адрес: 119180, г. Москва, ул. Большой Савинский переулок, дом 12, стр.9, </w:t>
      </w:r>
    </w:p>
    <w:p w:rsidR="00E8275B" w:rsidRDefault="00E8275B" w:rsidP="00E8275B">
      <w:pPr>
        <w:autoSpaceDE w:val="0"/>
        <w:autoSpaceDN w:val="0"/>
        <w:adjustRightInd w:val="0"/>
        <w:spacing w:after="140" w:line="288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тел: +7(495) 787-29-97, +7(495) 787-29-99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Адрес электронной почты: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hyperlink r:id="rId5" w:history="1">
        <w:r>
          <w:rPr>
            <w:rFonts w:ascii="Times New Roman CYR" w:hAnsi="Times New Roman CYR" w:cs="Times New Roman CYR"/>
            <w:b/>
            <w:bCs/>
            <w:color w:val="000080"/>
            <w:sz w:val="28"/>
            <w:szCs w:val="28"/>
            <w:u w:val="single"/>
          </w:rPr>
          <w:t>property@sberbank-ast.ru</w:t>
        </w:r>
      </w:hyperlink>
      <w:r w:rsidRPr="00E82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hyperlink r:id="rId6" w:history="1">
        <w:r>
          <w:rPr>
            <w:rFonts w:ascii="Times New Roman" w:hAnsi="Times New Roman" w:cs="Times New Roman"/>
            <w:b/>
            <w:bCs/>
            <w:color w:val="000080"/>
            <w:sz w:val="28"/>
            <w:szCs w:val="28"/>
            <w:u w:val="single"/>
            <w:lang w:val="en-US"/>
          </w:rPr>
          <w:t>company</w:t>
        </w:r>
        <w:r w:rsidRPr="00E8275B">
          <w:rPr>
            <w:rFonts w:ascii="Times New Roman" w:hAnsi="Times New Roman" w:cs="Times New Roman"/>
            <w:b/>
            <w:bCs/>
            <w:color w:val="000080"/>
            <w:sz w:val="28"/>
            <w:szCs w:val="28"/>
            <w:u w:val="single"/>
          </w:rPr>
          <w:t>@</w:t>
        </w:r>
        <w:proofErr w:type="spellStart"/>
        <w:r>
          <w:rPr>
            <w:rFonts w:ascii="Times New Roman" w:hAnsi="Times New Roman" w:cs="Times New Roman"/>
            <w:b/>
            <w:bCs/>
            <w:color w:val="000080"/>
            <w:sz w:val="28"/>
            <w:szCs w:val="28"/>
            <w:u w:val="single"/>
            <w:lang w:val="en-US"/>
          </w:rPr>
          <w:t>sberbank</w:t>
        </w:r>
        <w:proofErr w:type="spellEnd"/>
        <w:r w:rsidRPr="00E8275B">
          <w:rPr>
            <w:rFonts w:ascii="Times New Roman" w:hAnsi="Times New Roman" w:cs="Times New Roman"/>
            <w:b/>
            <w:bCs/>
            <w:color w:val="000080"/>
            <w:sz w:val="28"/>
            <w:szCs w:val="28"/>
            <w:u w:val="single"/>
          </w:rPr>
          <w:t>-</w:t>
        </w:r>
        <w:proofErr w:type="spellStart"/>
        <w:r>
          <w:rPr>
            <w:rFonts w:ascii="Times New Roman" w:hAnsi="Times New Roman" w:cs="Times New Roman"/>
            <w:b/>
            <w:bCs/>
            <w:color w:val="000080"/>
            <w:sz w:val="28"/>
            <w:szCs w:val="28"/>
            <w:u w:val="single"/>
            <w:lang w:val="en-US"/>
          </w:rPr>
          <w:t>ast</w:t>
        </w:r>
        <w:proofErr w:type="spellEnd"/>
        <w:r w:rsidRPr="00E8275B">
          <w:rPr>
            <w:rFonts w:ascii="Times New Roman" w:hAnsi="Times New Roman" w:cs="Times New Roman"/>
            <w:b/>
            <w:bCs/>
            <w:color w:val="000080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b/>
            <w:bCs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          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Дата и место проведения аукциона: </w:t>
      </w:r>
      <w:r w:rsidR="00F715FC">
        <w:rPr>
          <w:rFonts w:ascii="Times New Roman CYR" w:hAnsi="Times New Roman CYR" w:cs="Times New Roman CYR"/>
          <w:b/>
          <w:bCs/>
          <w:sz w:val="28"/>
          <w:szCs w:val="28"/>
        </w:rPr>
        <w:t>18</w:t>
      </w:r>
      <w:r w:rsidR="00225885">
        <w:rPr>
          <w:rFonts w:ascii="Times New Roman CYR" w:hAnsi="Times New Roman CYR" w:cs="Times New Roman CYR"/>
          <w:b/>
          <w:bCs/>
          <w:sz w:val="28"/>
          <w:szCs w:val="28"/>
        </w:rPr>
        <w:t xml:space="preserve"> марта 2025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10.00 часов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ab/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Дата начала приема заявок на участие в аукционе: </w:t>
      </w:r>
      <w:r w:rsidR="00225885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F715FC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225885">
        <w:rPr>
          <w:rFonts w:ascii="Times New Roman CYR" w:hAnsi="Times New Roman CYR" w:cs="Times New Roman CYR"/>
          <w:b/>
          <w:bCs/>
          <w:sz w:val="28"/>
          <w:szCs w:val="28"/>
        </w:rPr>
        <w:t xml:space="preserve"> февраля 2025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ab/>
        <w:t>8.</w:t>
      </w:r>
      <w:r w:rsidR="00225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Дата окончания приема заявок на участие в аукционе </w:t>
      </w:r>
      <w:r w:rsidR="00F715FC">
        <w:rPr>
          <w:rFonts w:ascii="Times New Roman CYR" w:hAnsi="Times New Roman CYR" w:cs="Times New Roman CYR"/>
          <w:b/>
          <w:bCs/>
          <w:sz w:val="28"/>
          <w:szCs w:val="28"/>
        </w:rPr>
        <w:t>17</w:t>
      </w:r>
      <w:r w:rsidR="00225885">
        <w:rPr>
          <w:rFonts w:ascii="Times New Roman CYR" w:hAnsi="Times New Roman CYR" w:cs="Times New Roman CYR"/>
          <w:b/>
          <w:bCs/>
          <w:sz w:val="28"/>
          <w:szCs w:val="28"/>
        </w:rPr>
        <w:t xml:space="preserve"> марта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202</w:t>
      </w:r>
      <w:r w:rsidR="00225885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г. до 1</w:t>
      </w:r>
      <w:r w:rsidR="00F715FC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ч.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8275B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Подведение итогов приема заявок: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15FC" w:rsidRPr="00F715FC">
        <w:rPr>
          <w:rFonts w:ascii="Times New Roman CYR" w:hAnsi="Times New Roman CYR" w:cs="Times New Roman CYR"/>
          <w:b/>
          <w:sz w:val="28"/>
          <w:szCs w:val="28"/>
        </w:rPr>
        <w:t>17 марта</w:t>
      </w:r>
      <w:r w:rsidR="00225885" w:rsidRPr="00F715FC">
        <w:rPr>
          <w:rFonts w:ascii="Times New Roman CYR" w:hAnsi="Times New Roman CYR" w:cs="Times New Roman CYR"/>
          <w:b/>
          <w:sz w:val="28"/>
          <w:szCs w:val="28"/>
        </w:rPr>
        <w:t xml:space="preserve"> 2025 года</w:t>
      </w:r>
      <w:r>
        <w:rPr>
          <w:rFonts w:ascii="Times New Roman CYR" w:hAnsi="Times New Roman CYR" w:cs="Times New Roman CYR"/>
          <w:sz w:val="28"/>
          <w:szCs w:val="28"/>
        </w:rPr>
        <w:t xml:space="preserve"> в 15.00 часов.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  <w:u w:val="single"/>
        </w:rPr>
      </w:pPr>
      <w:r w:rsidRPr="00E8275B">
        <w:rPr>
          <w:rFonts w:ascii="Times New Roman" w:hAnsi="Times New Roman" w:cs="Times New Roman"/>
          <w:b/>
          <w:bCs/>
          <w:color w:val="000080"/>
          <w:sz w:val="28"/>
          <w:szCs w:val="28"/>
          <w:u w:val="single"/>
        </w:rPr>
        <w:tab/>
        <w:t>12.</w:t>
      </w:r>
      <w:r w:rsidR="00225885">
        <w:rPr>
          <w:rFonts w:ascii="Times New Roman" w:hAnsi="Times New Roman" w:cs="Times New Roman"/>
          <w:b/>
          <w:bCs/>
          <w:color w:val="00008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 xml:space="preserve">Дата, время и место подведения итогов аукциона – </w:t>
      </w:r>
      <w:r w:rsidR="00F715FC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19</w:t>
      </w:r>
      <w:r w:rsidR="0022588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марта 2025 </w:t>
      </w:r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 xml:space="preserve"> г. сразу после завершения аукциона по адресу: п</w:t>
      </w:r>
      <w:proofErr w:type="gramStart"/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>.П</w:t>
      </w:r>
      <w:proofErr w:type="gramEnd"/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>алкино, у</w:t>
      </w:r>
      <w:r w:rsidR="00103FC6"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>л.Островская, д.23, в кабинете Г</w:t>
      </w:r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>лавы</w:t>
      </w:r>
      <w:r w:rsidR="00A02315"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 xml:space="preserve"> Администрации </w:t>
      </w:r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 xml:space="preserve"> </w:t>
      </w:r>
      <w:r w:rsidR="00103FC6"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>городского поселения</w:t>
      </w:r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>.</w:t>
      </w:r>
    </w:p>
    <w:p w:rsidR="001E6C01" w:rsidRDefault="001E6C01"/>
    <w:sectPr w:rsidR="001E6C01" w:rsidSect="00DE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E8275B"/>
    <w:rsid w:val="00103FC6"/>
    <w:rsid w:val="001A14AA"/>
    <w:rsid w:val="001E6C01"/>
    <w:rsid w:val="00225885"/>
    <w:rsid w:val="0067016A"/>
    <w:rsid w:val="009669B7"/>
    <w:rsid w:val="009B2518"/>
    <w:rsid w:val="00A02315"/>
    <w:rsid w:val="00C538B0"/>
    <w:rsid w:val="00DE0CD6"/>
    <w:rsid w:val="00DF795D"/>
    <w:rsid w:val="00E8275B"/>
    <w:rsid w:val="00F7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any@sberbank-ast.ru" TargetMode="External"/><Relationship Id="rId5" Type="http://schemas.openxmlformats.org/officeDocument/2006/relationships/hyperlink" Target="../&#1052;&#1086;&#1080;&#1076;&#1086;&#1082;&#1091;&#1084;&#1077;&#1085;&#1090;&#1099;/&#1040;&#1059;&#1050;&#1062;&#1048;&#1054;&#1053;&#1067;2020,2020,2022,2023/&#1040;&#1059;&#1050;&#1062;&#1048;&#1054;&#1053;&#1042;&#1041;&#1051;&#1048;&#1047;&#1048;&#1050;&#1040;&#1056;&#1055;&#1048;&#1053;&#1054;/&#1052;&#1086;&#1080;&#1076;&#1086;&#1082;&#1091;&#1084;&#1077;&#1085;&#1090;&#1099;/&#1040;&#1059;&#1050;&#1062;&#1048;&#1054;&#1053;&#1067;2020,2020,2022,2023/&#1040;&#1059;&#1050;&#1062;&#1048;&#1054;&#1053;&#1042;&#1040;&#1057;&#1048;&#1051;&#1068;&#1045;&#1042;&#1057;&#1050;&#1054;&#1045;&#1043;&#1056;&#1048;&#1042;&#1050;&#1048;/&#1052;&#1086;&#1080;&#1076;&#1086;&#1082;&#1091;&#1084;&#1077;&#1085;&#1090;&#1099;/Downloads/&#1044;&#1054;&#1050;&#1059;&#1052;&#1045;&#1053;&#1058;&#1067;/&#1053;&#1072;&#1073;&#1077;&#1088;&#1077;&#1078;&#1085;&#1072;&#1103;2&#1040;/&#1052;&#1086;&#1080;&#1076;&#1086;&#1082;&#1091;&#1084;&#1077;&#1085;&#1090;&#1099;/&#1055;&#1088;&#1086;&#1076;&#1072;&#1078;&#1072;&#1080;&#1040;&#1088;&#1077;&#1085;&#1076;&#1072;/&#1040;&#1091;&#1082;&#1094;&#1080;&#1086;&#1085;&#1099;2020/&#1040;&#1091;&#1082;&#1094;&#1080;&#1086;&#1085;&#1056;&#1057;&#1059;/&#1040;&#1091;&#1082;&#1094;&#1080;&#1086;&#1085;&#1099;2020/&#1064;&#1045;&#1042;&#1056;&#1054;&#1051;&#1045;/USER/Desktop/&#1069;&#1083;&#1077;&#1082;&#1090;&#1088;&#1086;&#1085;&#1085;&#1099;&#1077;&#1090;&#1086;&#1088;&#1075;&#1080;&#1089;01.06.19/property@sberbank-ast.ru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2025-02-12T06:58:00Z</cp:lastPrinted>
  <dcterms:created xsi:type="dcterms:W3CDTF">2025-01-29T06:46:00Z</dcterms:created>
  <dcterms:modified xsi:type="dcterms:W3CDTF">2025-02-12T06:59:00Z</dcterms:modified>
</cp:coreProperties>
</file>